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1417D5">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1417D5">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1417D5">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1417D5">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1417D5">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1417D5">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1417D5">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7C0368"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7C0368"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1417D5"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205.5pt">
            <v:imagedata r:id="rId20"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1417D5"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pt;height:643.5pt">
            <v:imagedata r:id="rId21"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1417D5" w:rsidP="00CE092A">
      <w:pPr>
        <w:jc w:val="center"/>
        <w:rPr>
          <w:rFonts w:eastAsia="Calibri"/>
          <w:lang w:eastAsia="en-US"/>
        </w:rPr>
      </w:pPr>
      <w:r>
        <w:rPr>
          <w:rFonts w:eastAsia="Calibri"/>
          <w:lang w:eastAsia="en-US"/>
        </w:rPr>
        <w:pict w14:anchorId="7A0DA02E">
          <v:shape id="_x0000_i1027" type="#_x0000_t75" style="width:260.25pt;height:133.5pt">
            <v:imagedata r:id="rId22"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1417D5"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1417D5" w:rsidP="00832A86">
      <w:pPr>
        <w:ind w:firstLine="0"/>
        <w:jc w:val="center"/>
        <w:rPr>
          <w:rFonts w:eastAsia="Calibri"/>
        </w:rPr>
      </w:pPr>
      <w:r>
        <w:rPr>
          <w:rFonts w:eastAsia="Calibri"/>
        </w:rPr>
        <w:lastRenderedPageBreak/>
        <w:pict w14:anchorId="77C703F0">
          <v:shape id="_x0000_i1028" type="#_x0000_t75" style="width:315.75pt;height:216.75pt">
            <v:imagedata r:id="rId23"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1417D5"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1417D5"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75pt;height:197.25pt" o:ole="">
            <v:imagedata r:id="rId24" o:title=""/>
          </v:shape>
          <o:OLEObject Type="Embed" ProgID="Unknown" ShapeID="_x0000_i1029" DrawAspect="Content" ObjectID="_1620831728" r:id="rId25"/>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1417D5" w:rsidP="006E636F">
      <w:pPr>
        <w:spacing w:line="240" w:lineRule="auto"/>
        <w:ind w:firstLine="0"/>
        <w:jc w:val="center"/>
        <w:rPr>
          <w:lang w:eastAsia="en-US"/>
        </w:rPr>
      </w:pPr>
      <w:r>
        <w:rPr>
          <w:lang w:eastAsia="en-US"/>
        </w:rPr>
        <w:lastRenderedPageBreak/>
        <w:pict w14:anchorId="4BBF120D">
          <v:shape id="_x0000_i1030" type="#_x0000_t75" style="width:312.75pt;height:295.5pt">
            <v:imagedata r:id="rId28"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1417D5" w:rsidP="00621853">
      <w:pPr>
        <w:ind w:firstLine="0"/>
        <w:jc w:val="center"/>
        <w:rPr>
          <w:lang w:eastAsia="en-US"/>
        </w:rPr>
      </w:pPr>
      <w:r>
        <w:rPr>
          <w:lang w:eastAsia="en-US"/>
        </w:rPr>
        <w:pict w14:anchorId="7C246638">
          <v:shape id="_x0000_i1031" type="#_x0000_t75" style="width:309pt;height:177.75pt">
            <v:imagedata r:id="rId29"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1417D5"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1417D5" w:rsidP="00396D68">
      <w:pPr>
        <w:ind w:firstLine="0"/>
        <w:rPr>
          <w:lang w:eastAsia="en-US"/>
        </w:rPr>
      </w:pPr>
      <w:r>
        <w:rPr>
          <w:lang w:eastAsia="en-US"/>
        </w:rPr>
        <w:pict w14:anchorId="1B7268F5">
          <v:shape id="_x0000_i1032" type="#_x0000_t75" style="width:448.5pt;height:214.5pt">
            <v:imagedata r:id="rId30"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1417D5" w:rsidP="00246419">
      <w:pPr>
        <w:ind w:firstLine="0"/>
        <w:jc w:val="center"/>
      </w:pPr>
      <w:r>
        <w:pict w14:anchorId="0F31472A">
          <v:shape id="_x0000_i1033" type="#_x0000_t75" style="width:264pt;height:270pt">
            <v:imagedata r:id="rId31"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1417D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1417D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1417D5" w:rsidP="00F66164">
      <w:pPr>
        <w:ind w:firstLine="0"/>
        <w:jc w:val="center"/>
        <w:rPr>
          <w:lang w:eastAsia="en-US"/>
        </w:rPr>
      </w:pPr>
      <w:r>
        <w:rPr>
          <w:lang w:eastAsia="en-US"/>
        </w:rPr>
        <w:pict w14:anchorId="7083C6A9">
          <v:shape id="_x0000_i1034" type="#_x0000_t75" style="width:230.25pt;height:199.5pt">
            <v:imagedata r:id="rId32"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1417D5" w:rsidP="0035232C">
      <w:pPr>
        <w:ind w:firstLine="0"/>
        <w:jc w:val="center"/>
        <w:rPr>
          <w:lang w:eastAsia="en-US"/>
        </w:rPr>
      </w:pPr>
      <w:r>
        <w:rPr>
          <w:lang w:eastAsia="en-US"/>
        </w:rPr>
        <w:pict w14:anchorId="0A692846">
          <v:shape id="_x0000_i1035" type="#_x0000_t75" style="width:381.75pt;height:408.75pt">
            <v:imagedata r:id="rId33"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B127318"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w:t>
      </w:r>
      <w:proofErr w:type="spellStart"/>
      <w:r w:rsidR="00BF073A">
        <w:t>kW.</w:t>
      </w:r>
      <w:proofErr w:type="spellEnd"/>
      <w:r w:rsidR="00BF073A">
        <w:t xml:space="preserve">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2044E9">
      <w:pPr>
        <w:pStyle w:val="Akapitzlist"/>
        <w:numPr>
          <w:ilvl w:val="0"/>
          <w:numId w:val="37"/>
        </w:numPr>
        <w:spacing w:line="240" w:lineRule="auto"/>
        <w:rPr>
          <w:lang w:eastAsia="en-US"/>
        </w:rPr>
      </w:pPr>
      <w:r>
        <w:t>TLX – emisja teleksowa, stosowana do pracy na teleksie.</w:t>
      </w:r>
      <w:bookmarkStart w:id="14" w:name="_GoBack"/>
      <w:bookmarkEnd w:id="14"/>
      <w:r w:rsidR="007A714A">
        <w:br w:type="page"/>
      </w:r>
    </w:p>
    <w:p w14:paraId="608CDCB7" w14:textId="77777777" w:rsidR="00D44A4B" w:rsidRDefault="00D44A4B" w:rsidP="00D44A4B">
      <w:pPr>
        <w:pStyle w:val="Nagwek2"/>
        <w:numPr>
          <w:ilvl w:val="0"/>
          <w:numId w:val="0"/>
        </w:numPr>
        <w:ind w:firstLine="397"/>
      </w:pPr>
      <w:bookmarkStart w:id="15" w:name="_Toc7705036"/>
      <w:r>
        <w:lastRenderedPageBreak/>
        <w:t>2.2. Przystawka DSC</w:t>
      </w:r>
      <w:bookmarkEnd w:id="15"/>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1417D5" w:rsidP="00DD207D">
      <w:pPr>
        <w:ind w:firstLine="0"/>
        <w:jc w:val="center"/>
        <w:rPr>
          <w:lang w:eastAsia="en-US"/>
        </w:rPr>
      </w:pPr>
      <w:r>
        <w:rPr>
          <w:lang w:eastAsia="en-US"/>
        </w:rPr>
        <w:pict w14:anchorId="161A90F2">
          <v:shape id="_x0000_i1036" type="#_x0000_t75" style="width:438pt;height:79.5pt">
            <v:imagedata r:id="rId35"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1417D5" w:rsidP="00824999">
      <w:pPr>
        <w:pStyle w:val="Legenda"/>
      </w:pPr>
      <w:r>
        <w:lastRenderedPageBreak/>
        <w:pict w14:anchorId="14376118">
          <v:shape id="_x0000_i1037" type="#_x0000_t75" style="width:366.75pt;height:474pt">
            <v:imagedata r:id="rId36"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6" w:name="_Toc7705037"/>
      <w:r>
        <w:t>Formaty techniczne sekwencji wywoławczej</w:t>
      </w:r>
      <w:bookmarkEnd w:id="16"/>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1417D5" w:rsidP="00CD4920">
      <w:pPr>
        <w:ind w:firstLine="0"/>
        <w:jc w:val="center"/>
      </w:pPr>
      <w:r>
        <w:lastRenderedPageBreak/>
        <w:pict w14:anchorId="5DB3361A">
          <v:shape id="_x0000_i1038" type="#_x0000_t75" style="width:447pt;height:327pt">
            <v:imagedata r:id="rId38"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 xml:space="preserve">127, reszta </w:t>
      </w:r>
      <w:proofErr w:type="spellStart"/>
      <w:r>
        <w:rPr>
          <w:lang w:eastAsia="en-US"/>
        </w:rPr>
        <w:t>wywołań</w:t>
      </w:r>
      <w:proofErr w:type="spellEnd"/>
      <w:r>
        <w:rPr>
          <w:lang w:eastAsia="en-US"/>
        </w:rPr>
        <w:t xml:space="preserve">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77777777" w:rsidR="00757FD4" w:rsidRPr="007104D3" w:rsidRDefault="00F8136A" w:rsidP="00050D50">
      <w:pPr>
        <w:pStyle w:val="Nagwek1"/>
        <w:numPr>
          <w:ilvl w:val="0"/>
          <w:numId w:val="0"/>
        </w:numPr>
      </w:pPr>
      <w:bookmarkStart w:id="17" w:name="_Toc7705038"/>
      <w:r>
        <w:lastRenderedPageBreak/>
        <w:t>4.</w:t>
      </w:r>
      <w:r w:rsidR="00A15624">
        <w:t xml:space="preserve"> </w:t>
      </w:r>
      <w:r>
        <w:t>Projekt aplikacji do odbioru informacji z radiostacji MF/HF</w:t>
      </w:r>
      <w:bookmarkEnd w:id="17"/>
    </w:p>
    <w:p w14:paraId="316B59B3" w14:textId="77777777" w:rsidR="00F8136A" w:rsidRDefault="00F8136A" w:rsidP="00F8136A">
      <w:pPr>
        <w:pStyle w:val="Nagwek2"/>
        <w:numPr>
          <w:ilvl w:val="0"/>
          <w:numId w:val="0"/>
        </w:numPr>
      </w:pPr>
      <w:bookmarkStart w:id="18" w:name="_Toc7705039"/>
      <w:r>
        <w:t>4.1 Zastosowane technologie</w:t>
      </w:r>
      <w:r w:rsidR="00504DA4">
        <w:t xml:space="preserve"> i biblioteki</w:t>
      </w:r>
      <w:bookmarkEnd w:id="18"/>
    </w:p>
    <w:p w14:paraId="7E5D0875" w14:textId="77777777"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W tego typu projektach obecnie dominuje wzorzec MVVM (Model-</w:t>
      </w:r>
      <w:proofErr w:type="spellStart"/>
      <w:r w:rsidRPr="007104D3">
        <w:t>View</w:t>
      </w:r>
      <w:proofErr w:type="spellEnd"/>
      <w:r w:rsidRPr="007104D3">
        <w:t>-</w:t>
      </w:r>
      <w:proofErr w:type="spellStart"/>
      <w:r w:rsidRPr="007104D3">
        <w:t>ViewModel</w:t>
      </w:r>
      <w:proofErr w:type="spellEnd"/>
      <w:r w:rsidRPr="007104D3">
        <w:t xml:space="preserve">).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14:paraId="521A67F0" w14:textId="77777777" w:rsidR="00CD384E" w:rsidRDefault="00CD384E" w:rsidP="00050D50"/>
    <w:p w14:paraId="5A1250B5" w14:textId="77777777" w:rsidR="00504DA4" w:rsidRPr="00167DA1" w:rsidRDefault="00504DA4" w:rsidP="00167DA1">
      <w:pPr>
        <w:pStyle w:val="Nagwek3"/>
        <w:numPr>
          <w:ilvl w:val="0"/>
          <w:numId w:val="0"/>
        </w:numPr>
      </w:pPr>
      <w:bookmarkStart w:id="19" w:name="_Toc7705040"/>
      <w:r w:rsidRPr="00167DA1">
        <w:t xml:space="preserve">4.1.1. </w:t>
      </w:r>
      <w:r w:rsidR="00007C93" w:rsidRPr="00167DA1">
        <w:t>WPF</w:t>
      </w:r>
      <w:bookmarkEnd w:id="19"/>
    </w:p>
    <w:p w14:paraId="0BAF0686" w14:textId="77777777"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 xml:space="preserve">. Wynikiem była biblioteka Windows Presentation Foundation (WPF) mająca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49A0331" w14:textId="77777777" w:rsidR="007C0538" w:rsidRDefault="007C0538" w:rsidP="00504DA4">
      <w:pPr>
        <w:rPr>
          <w:lang w:eastAsia="en-US"/>
        </w:rPr>
      </w:pPr>
    </w:p>
    <w:p w14:paraId="337957B4" w14:textId="77777777" w:rsidR="00EF5EB0" w:rsidRPr="005051A7" w:rsidRDefault="00EF5EB0" w:rsidP="00504DA4">
      <w:pPr>
        <w:rPr>
          <w:lang w:eastAsia="en-US"/>
        </w:rPr>
      </w:pPr>
    </w:p>
    <w:p w14:paraId="51265341" w14:textId="77777777" w:rsidR="007C0538" w:rsidRPr="00EF5EB0" w:rsidRDefault="007C0538" w:rsidP="007C0538">
      <w:pPr>
        <w:pStyle w:val="Nagwek3"/>
        <w:numPr>
          <w:ilvl w:val="2"/>
          <w:numId w:val="6"/>
        </w:numPr>
      </w:pPr>
      <w:bookmarkStart w:id="20" w:name="_Toc7705041"/>
      <w:r w:rsidRPr="00EF5EB0">
        <w:lastRenderedPageBreak/>
        <w:t>XAML</w:t>
      </w:r>
      <w:bookmarkEnd w:id="20"/>
    </w:p>
    <w:p w14:paraId="4654CDAA" w14:textId="77777777" w:rsidR="00504DA4" w:rsidRPr="001D1D2C"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do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xml:space="preserve">. Pozwala to na niezależną od siebie pracę UI/UX (User Interface/User  </w:t>
      </w:r>
      <w:proofErr w:type="spellStart"/>
      <w:r w:rsidR="001D1D2C">
        <w:rPr>
          <w:lang w:eastAsia="en-US"/>
        </w:rPr>
        <w:t>eX</w:t>
      </w:r>
      <w:r w:rsidR="001D1D2C" w:rsidRPr="001D1D2C">
        <w:rPr>
          <w:lang w:eastAsia="en-US"/>
        </w:rPr>
        <w:t>perience</w:t>
      </w:r>
      <w:proofErr w:type="spellEnd"/>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 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sidR="008F064F">
        <w:rPr>
          <w:lang w:eastAsia="en-US"/>
        </w:rPr>
        <w:t xml:space="preserve"> plik .</w:t>
      </w:r>
      <w:proofErr w:type="spellStart"/>
      <w:r w:rsidR="008F064F">
        <w:rPr>
          <w:lang w:eastAsia="en-US"/>
        </w:rPr>
        <w:t>cs</w:t>
      </w:r>
      <w:proofErr w:type="spellEnd"/>
      <w:r w:rsidR="008F064F">
        <w:rPr>
          <w:lang w:eastAsia="en-US"/>
        </w:rPr>
        <w:t xml:space="preserve"> doczepiony do pliku .</w:t>
      </w:r>
      <w:proofErr w:type="spellStart"/>
      <w:r w:rsidR="008F064F">
        <w:rPr>
          <w:lang w:eastAsia="en-US"/>
        </w:rPr>
        <w:t>xaml</w:t>
      </w:r>
      <w:proofErr w:type="spellEnd"/>
      <w:r w:rsidR="008F064F">
        <w:rPr>
          <w:lang w:eastAsia="en-US"/>
        </w:rPr>
        <w:t>,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xml:space="preserve">, który 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5373B1">
        <w:rPr>
          <w:lang w:eastAsia="en-US"/>
        </w:rPr>
        <w:t xml:space="preserve"> dopuszcza jedynie walidację wprowadzanych danych. D</w:t>
      </w:r>
      <w:r w:rsidR="003A5631">
        <w:rPr>
          <w:lang w:eastAsia="en-US"/>
        </w:rPr>
        <w:t xml:space="preserve">ecydowanie się na </w:t>
      </w:r>
      <w:r w:rsidR="005373B1">
        <w:rPr>
          <w:lang w:eastAsia="en-US"/>
        </w:rPr>
        <w:t>pisanie logiki aplikacji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w:t>
      </w:r>
      <w:proofErr w:type="spellStart"/>
      <w:r w:rsidR="008F064F">
        <w:rPr>
          <w:lang w:eastAsia="en-US"/>
        </w:rPr>
        <w:t>binding</w:t>
      </w:r>
      <w:proofErr w:type="spellEnd"/>
      <w:r w:rsidR="008F064F">
        <w:rPr>
          <w:lang w:eastAsia="en-US"/>
        </w:rPr>
        <w:t xml:space="preserve">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14:paraId="3E62BF8F" w14:textId="77777777" w:rsidR="00504DA4" w:rsidRPr="000C3724" w:rsidRDefault="00504DA4" w:rsidP="00B42738">
      <w:pPr>
        <w:pStyle w:val="Nagwek3"/>
        <w:numPr>
          <w:ilvl w:val="2"/>
          <w:numId w:val="6"/>
        </w:numPr>
      </w:pPr>
      <w:bookmarkStart w:id="21" w:name="_Toc7705042"/>
      <w:r w:rsidRPr="000C3724">
        <w:t>C#</w:t>
      </w:r>
      <w:bookmarkEnd w:id="21"/>
    </w:p>
    <w:p w14:paraId="6D5BB1C1" w14:textId="77777777"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w:t>
      </w:r>
      <w:proofErr w:type="spellStart"/>
      <w:r w:rsidR="006B7FCF">
        <w:rPr>
          <w:lang w:eastAsia="en-US"/>
        </w:rPr>
        <w:t>integer</w:t>
      </w:r>
      <w:proofErr w:type="spellEnd"/>
      <w:r w:rsidR="006B7FCF">
        <w:rPr>
          <w:lang w:eastAsia="en-US"/>
        </w:rPr>
        <w:t>).</w:t>
      </w:r>
    </w:p>
    <w:p w14:paraId="71BF2D06" w14:textId="77777777" w:rsidR="00CD384E" w:rsidRDefault="00CD384E" w:rsidP="00CD384E">
      <w:pPr>
        <w:pStyle w:val="Nagwek3"/>
        <w:numPr>
          <w:ilvl w:val="0"/>
          <w:numId w:val="0"/>
        </w:numPr>
        <w:ind w:left="1117" w:hanging="720"/>
      </w:pPr>
      <w:bookmarkStart w:id="22" w:name="_Toc7705043"/>
      <w:r>
        <w:t xml:space="preserve">4.1.4 Biblioteka </w:t>
      </w:r>
      <w:proofErr w:type="spellStart"/>
      <w:r>
        <w:t>NAudio</w:t>
      </w:r>
      <w:bookmarkEnd w:id="22"/>
      <w:proofErr w:type="spellEnd"/>
    </w:p>
    <w:p w14:paraId="4E2F3F62" w14:textId="77777777" w:rsidR="002B2BF4" w:rsidRDefault="002B2BF4" w:rsidP="002B2BF4">
      <w:pPr>
        <w:ind w:firstLine="0"/>
        <w:rPr>
          <w:lang w:eastAsia="en-US"/>
        </w:rPr>
      </w:pPr>
    </w:p>
    <w:p w14:paraId="059F645A" w14:textId="77777777" w:rsidR="002B2BF4" w:rsidRDefault="003264A2" w:rsidP="00A91D3A">
      <w:pPr>
        <w:pStyle w:val="Nagwek2"/>
        <w:numPr>
          <w:ilvl w:val="1"/>
          <w:numId w:val="6"/>
        </w:numPr>
        <w:jc w:val="left"/>
      </w:pPr>
      <w:bookmarkStart w:id="23" w:name="_Toc7705044"/>
      <w:r>
        <w:t>Zarys ogólny opracowanej aplikacji</w:t>
      </w:r>
      <w:bookmarkEnd w:id="23"/>
    </w:p>
    <w:p w14:paraId="4ED98AB0" w14:textId="740F8E34" w:rsidR="003264A2" w:rsidRDefault="00FD14FA" w:rsidP="003264A2">
      <w:pPr>
        <w:rPr>
          <w:lang w:eastAsia="en-US"/>
        </w:rPr>
      </w:pPr>
      <w:r>
        <w:rPr>
          <w:noProof/>
        </w:rPr>
        <w:drawing>
          <wp:anchor distT="0" distB="0" distL="114300" distR="114300" simplePos="0" relativeHeight="251658240" behindDoc="0" locked="0" layoutInCell="1" allowOverlap="1" wp14:anchorId="2D421FE2" wp14:editId="127054EC">
            <wp:simplePos x="0" y="0"/>
            <wp:positionH relativeFrom="margin">
              <wp:align>right</wp:align>
            </wp:positionH>
            <wp:positionV relativeFrom="paragraph">
              <wp:posOffset>2092466</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sidR="008741F1">
        <w:rPr>
          <w:lang w:eastAsia="en-US"/>
        </w:rPr>
        <w:t>jack</w:t>
      </w:r>
      <w:proofErr w:type="spellEnd"/>
      <w:r w:rsidR="008741F1">
        <w:rPr>
          <w:lang w:eastAsia="en-US"/>
        </w:rPr>
        <w:t xml:space="preserve">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xml:space="preserve">, ponieważ jest on </w:t>
      </w:r>
      <w:r w:rsidR="00B60B1A">
        <w:rPr>
          <w:lang w:eastAsia="en-US"/>
        </w:rPr>
        <w:t>podstawowym językiem w radiokomunikacji morskiej</w:t>
      </w:r>
      <w:r w:rsidR="00676734">
        <w:rPr>
          <w:lang w:eastAsia="en-US"/>
        </w:rPr>
        <w:t>.</w:t>
      </w:r>
    </w:p>
    <w:p w14:paraId="0AAA7269" w14:textId="77777777" w:rsidR="00030471" w:rsidRDefault="00030471" w:rsidP="003264A2">
      <w:pPr>
        <w:rPr>
          <w:lang w:eastAsia="en-US"/>
        </w:rPr>
      </w:pPr>
    </w:p>
    <w:p w14:paraId="47F3CBE9" w14:textId="77777777" w:rsidR="00030471" w:rsidRDefault="00030471" w:rsidP="00260B42">
      <w:pPr>
        <w:ind w:firstLine="0"/>
        <w:jc w:val="left"/>
        <w:rPr>
          <w:i/>
          <w:lang w:eastAsia="en-US"/>
        </w:rPr>
      </w:pPr>
    </w:p>
    <w:p w14:paraId="6EE27219" w14:textId="77777777" w:rsidR="00861E7E" w:rsidRPr="00260B42" w:rsidRDefault="00260B42" w:rsidP="00260B42">
      <w:pPr>
        <w:ind w:firstLine="0"/>
        <w:jc w:val="left"/>
        <w:rPr>
          <w:i/>
          <w:lang w:eastAsia="en-US"/>
        </w:rPr>
      </w:pPr>
      <w:r w:rsidRPr="00260B42">
        <w:rPr>
          <w:i/>
          <w:lang w:eastAsia="en-US"/>
        </w:rPr>
        <w:t xml:space="preserve">Rys. </w:t>
      </w:r>
      <w:proofErr w:type="spellStart"/>
      <w:r w:rsidRPr="00260B42">
        <w:rPr>
          <w:i/>
          <w:lang w:eastAsia="en-US"/>
        </w:rPr>
        <w:t>NaN</w:t>
      </w:r>
      <w:proofErr w:type="spellEnd"/>
      <w:r w:rsidRPr="00260B42">
        <w:rPr>
          <w:i/>
          <w:lang w:eastAsia="en-US"/>
        </w:rPr>
        <w:t xml:space="preserve">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14:paraId="00401BBA" w14:textId="77777777" w:rsidR="00030471" w:rsidRDefault="00030471" w:rsidP="00023DBC">
      <w:pPr>
        <w:rPr>
          <w:lang w:eastAsia="en-US"/>
        </w:rPr>
      </w:pPr>
    </w:p>
    <w:p w14:paraId="36745EC0" w14:textId="77777777"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14:paraId="2963BDBA" w14:textId="77777777" w:rsidR="00423706" w:rsidRPr="003264A2" w:rsidRDefault="0017761C" w:rsidP="000B2673">
      <w:pPr>
        <w:ind w:firstLine="0"/>
        <w:jc w:val="center"/>
        <w:rPr>
          <w:lang w:eastAsia="en-US"/>
        </w:rPr>
      </w:pPr>
      <w:r w:rsidRPr="0017761C">
        <w:rPr>
          <w:noProof/>
          <w:highlight w:val="yellow"/>
        </w:rPr>
        <w:t>[wstaw obrazek klas]</w:t>
      </w:r>
    </w:p>
    <w:p w14:paraId="72723F7D" w14:textId="77777777" w:rsidR="00A91D3A" w:rsidRPr="00A91D3A" w:rsidRDefault="000B2673" w:rsidP="00305783">
      <w:pPr>
        <w:rPr>
          <w:lang w:eastAsia="en-US"/>
        </w:rPr>
      </w:pPr>
      <w:r>
        <w:rPr>
          <w:lang w:eastAsia="en-US"/>
        </w:rPr>
        <w:t>Rys 4.2. Diagram klas</w:t>
      </w:r>
    </w:p>
    <w:p w14:paraId="23FAA416" w14:textId="77777777" w:rsidR="006B7FCF" w:rsidRDefault="006B7FCF">
      <w:pPr>
        <w:spacing w:line="240" w:lineRule="auto"/>
        <w:rPr>
          <w:lang w:eastAsia="en-US"/>
        </w:rPr>
      </w:pPr>
      <w:r>
        <w:rPr>
          <w:lang w:eastAsia="en-US"/>
        </w:rPr>
        <w:br w:type="page"/>
      </w:r>
    </w:p>
    <w:p w14:paraId="61759544" w14:textId="77777777" w:rsidR="006B7FCF" w:rsidRDefault="006B7FCF">
      <w:pPr>
        <w:spacing w:line="240" w:lineRule="auto"/>
      </w:pPr>
      <w:r>
        <w:lastRenderedPageBreak/>
        <w:br w:type="page"/>
      </w:r>
    </w:p>
    <w:p w14:paraId="76EC3129" w14:textId="77777777" w:rsidR="00F8136A" w:rsidRDefault="00576431" w:rsidP="00576431">
      <w:pPr>
        <w:pStyle w:val="Nagwek1"/>
        <w:numPr>
          <w:ilvl w:val="0"/>
          <w:numId w:val="0"/>
        </w:numPr>
      </w:pPr>
      <w:bookmarkStart w:id="24" w:name="_Toc7705045"/>
      <w:r>
        <w:lastRenderedPageBreak/>
        <w:t>Bibliografia</w:t>
      </w:r>
      <w:bookmarkEnd w:id="24"/>
    </w:p>
    <w:p w14:paraId="5E26DB78" w14:textId="77777777" w:rsidR="00576431" w:rsidRDefault="001417D5" w:rsidP="00504DA4">
      <w:pPr>
        <w:pStyle w:val="Akapitzlist"/>
        <w:numPr>
          <w:ilvl w:val="0"/>
          <w:numId w:val="5"/>
        </w:numPr>
        <w:jc w:val="left"/>
        <w:rPr>
          <w:lang w:eastAsia="en-US"/>
        </w:rPr>
      </w:pPr>
      <w:hyperlink r:id="rId41" w:history="1">
        <w:r w:rsidR="00576431" w:rsidRPr="00DB365D">
          <w:rPr>
            <w:rStyle w:val="Hipercze"/>
            <w:lang w:eastAsia="en-US"/>
          </w:rPr>
          <w:t>http://gs.statcounter.com/os-market-share/desktop/worldwide</w:t>
        </w:r>
      </w:hyperlink>
      <w:r w:rsidR="00576431">
        <w:rPr>
          <w:lang w:eastAsia="en-US"/>
        </w:rPr>
        <w:t>, dostęp 16.03.2019r.</w:t>
      </w:r>
    </w:p>
    <w:p w14:paraId="13BE61E3" w14:textId="77777777" w:rsidR="00504DA4" w:rsidRDefault="001417D5" w:rsidP="00504DA4">
      <w:pPr>
        <w:pStyle w:val="Akapitzlist"/>
        <w:numPr>
          <w:ilvl w:val="0"/>
          <w:numId w:val="5"/>
        </w:numPr>
        <w:jc w:val="left"/>
        <w:rPr>
          <w:lang w:eastAsia="en-US"/>
        </w:rPr>
      </w:pPr>
      <w:hyperlink r:id="rId42" w:history="1">
        <w:r w:rsidR="00504DA4" w:rsidRPr="0035476C">
          <w:rPr>
            <w:rStyle w:val="Hipercze"/>
            <w:lang w:eastAsia="en-US"/>
          </w:rPr>
          <w:t>https://docs.microsoft.com/en-gb/dotnet/framework/wpf/advanced/xaml-overview-wpf</w:t>
        </w:r>
      </w:hyperlink>
      <w:r w:rsidR="00504DA4">
        <w:rPr>
          <w:lang w:eastAsia="en-US"/>
        </w:rPr>
        <w:t>, dostęp 18.03.2019r.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77777777" w:rsidR="009D5C05" w:rsidRDefault="001417D5" w:rsidP="00525ED9">
      <w:pPr>
        <w:pStyle w:val="Akapitzlist"/>
        <w:numPr>
          <w:ilvl w:val="0"/>
          <w:numId w:val="5"/>
        </w:numPr>
        <w:jc w:val="left"/>
        <w:rPr>
          <w:lang w:eastAsia="en-US"/>
        </w:rPr>
      </w:pPr>
      <w:hyperlink r:id="rId43"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77777777" w:rsidR="007A714A" w:rsidRPr="00525ED9"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sectPr w:rsidR="007A714A" w:rsidRPr="00525ED9" w:rsidSect="00FB6322">
      <w:footerReference w:type="even" r:id="rId44"/>
      <w:footerReference w:type="default" r:id="rId45"/>
      <w:footerReference w:type="first" r:id="rId46"/>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arek Jakóbiak" w:date="2019-05-19T22:54:00Z" w:initials="MJ">
    <w:p w14:paraId="51603DF4" w14:textId="77777777" w:rsidR="001417D5" w:rsidRDefault="001417D5" w:rsidP="00DB283D">
      <w:pPr>
        <w:pStyle w:val="Tekstkomentarza"/>
      </w:pPr>
      <w:r>
        <w:rPr>
          <w:rStyle w:val="Odwoaniedokomentarza"/>
        </w:rPr>
        <w:annotationRef/>
      </w:r>
      <w:r>
        <w:t>By MM. Tu przydał by się akapit stanowiący przejście do twojej pracy, np. coś takiego (rozwiń)</w:t>
      </w:r>
    </w:p>
    <w:p w14:paraId="743593ED" w14:textId="77777777" w:rsidR="001417D5" w:rsidRDefault="001417D5" w:rsidP="00DB283D">
      <w:pPr>
        <w:pStyle w:val="Tekstkomentarza"/>
      </w:pPr>
    </w:p>
    <w:p w14:paraId="4678E694" w14:textId="77777777" w:rsidR="001417D5" w:rsidRDefault="001417D5"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BA324" w14:textId="77777777" w:rsidR="00305826" w:rsidRDefault="00305826" w:rsidP="00F24525">
      <w:pPr>
        <w:spacing w:line="240" w:lineRule="auto"/>
      </w:pPr>
      <w:r>
        <w:separator/>
      </w:r>
    </w:p>
  </w:endnote>
  <w:endnote w:type="continuationSeparator" w:id="0">
    <w:p w14:paraId="264BA5EC" w14:textId="77777777" w:rsidR="00305826" w:rsidRDefault="00305826"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EB446" w14:textId="77777777" w:rsidR="001417D5" w:rsidRDefault="001417D5">
    <w:pPr>
      <w:pStyle w:val="Stopka"/>
    </w:pPr>
  </w:p>
  <w:p w14:paraId="3F66A64A" w14:textId="77777777" w:rsidR="001417D5" w:rsidRDefault="001417D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6B5A9" w14:textId="77777777" w:rsidR="001417D5" w:rsidRDefault="001417D5">
    <w:pPr>
      <w:pStyle w:val="Stopka"/>
      <w:jc w:val="right"/>
    </w:pPr>
  </w:p>
  <w:p w14:paraId="4FE4132C" w14:textId="77777777" w:rsidR="001417D5" w:rsidRDefault="001417D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D215" w14:textId="77777777" w:rsidR="001417D5" w:rsidRDefault="001417D5">
    <w:pPr>
      <w:pStyle w:val="Stopka"/>
      <w:jc w:val="right"/>
    </w:pPr>
  </w:p>
  <w:p w14:paraId="7D2A36E2" w14:textId="77777777" w:rsidR="001417D5" w:rsidRDefault="001417D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524713"/>
      <w:docPartObj>
        <w:docPartGallery w:val="Page Numbers (Bottom of Page)"/>
        <w:docPartUnique/>
      </w:docPartObj>
    </w:sdtPr>
    <w:sdtContent>
      <w:p w14:paraId="28973F5C" w14:textId="01412B7A" w:rsidR="001417D5" w:rsidRDefault="001417D5">
        <w:pPr>
          <w:pStyle w:val="Stopka"/>
        </w:pPr>
        <w:r>
          <w:fldChar w:fldCharType="begin"/>
        </w:r>
        <w:r>
          <w:instrText>PAGE   \* MERGEFORMAT</w:instrText>
        </w:r>
        <w:r>
          <w:fldChar w:fldCharType="separate"/>
        </w:r>
        <w:r>
          <w:rPr>
            <w:noProof/>
          </w:rPr>
          <w:t>52</w:t>
        </w:r>
        <w:r>
          <w:fldChar w:fldCharType="end"/>
        </w:r>
      </w:p>
    </w:sdtContent>
  </w:sdt>
  <w:p w14:paraId="4D667866" w14:textId="77777777" w:rsidR="001417D5" w:rsidRDefault="001417D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179039"/>
      <w:docPartObj>
        <w:docPartGallery w:val="Page Numbers (Bottom of Page)"/>
        <w:docPartUnique/>
      </w:docPartObj>
    </w:sdtPr>
    <w:sdtContent>
      <w:p w14:paraId="168DE8B6" w14:textId="4ACF24FB" w:rsidR="001417D5" w:rsidRDefault="001417D5">
        <w:pPr>
          <w:pStyle w:val="Stopka"/>
          <w:jc w:val="right"/>
        </w:pPr>
        <w:r>
          <w:fldChar w:fldCharType="begin"/>
        </w:r>
        <w:r>
          <w:instrText>PAGE   \* MERGEFORMAT</w:instrText>
        </w:r>
        <w:r>
          <w:fldChar w:fldCharType="separate"/>
        </w:r>
        <w:r>
          <w:rPr>
            <w:noProof/>
          </w:rPr>
          <w:t>55</w:t>
        </w:r>
        <w:r>
          <w:fldChar w:fldCharType="end"/>
        </w:r>
      </w:p>
    </w:sdtContent>
  </w:sdt>
  <w:p w14:paraId="5D253D65" w14:textId="77777777" w:rsidR="001417D5" w:rsidRDefault="001417D5">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31B57" w14:textId="77777777" w:rsidR="001417D5" w:rsidRDefault="001417D5">
    <w:pPr>
      <w:pStyle w:val="Stopka"/>
      <w:jc w:val="right"/>
    </w:pPr>
  </w:p>
  <w:p w14:paraId="3ABCB84A" w14:textId="77777777" w:rsidR="001417D5" w:rsidRDefault="001417D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951D8A" w14:textId="77777777" w:rsidR="00305826" w:rsidRDefault="00305826" w:rsidP="00F24525">
      <w:pPr>
        <w:spacing w:line="240" w:lineRule="auto"/>
      </w:pPr>
      <w:r>
        <w:separator/>
      </w:r>
    </w:p>
  </w:footnote>
  <w:footnote w:type="continuationSeparator" w:id="0">
    <w:p w14:paraId="4BB203E3" w14:textId="77777777" w:rsidR="00305826" w:rsidRDefault="00305826"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7"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2"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16"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8"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9"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0"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1"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9"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0"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7"/>
  </w:num>
  <w:num w:numId="2">
    <w:abstractNumId w:val="31"/>
  </w:num>
  <w:num w:numId="3">
    <w:abstractNumId w:val="0"/>
  </w:num>
  <w:num w:numId="4">
    <w:abstractNumId w:val="22"/>
  </w:num>
  <w:num w:numId="5">
    <w:abstractNumId w:val="2"/>
  </w:num>
  <w:num w:numId="6">
    <w:abstractNumId w:val="11"/>
  </w:num>
  <w:num w:numId="7">
    <w:abstractNumId w:val="7"/>
  </w:num>
  <w:num w:numId="8">
    <w:abstractNumId w:val="1"/>
  </w:num>
  <w:num w:numId="9">
    <w:abstractNumId w:val="33"/>
  </w:num>
  <w:num w:numId="10">
    <w:abstractNumId w:val="3"/>
  </w:num>
  <w:num w:numId="11">
    <w:abstractNumId w:val="23"/>
  </w:num>
  <w:num w:numId="12">
    <w:abstractNumId w:val="35"/>
  </w:num>
  <w:num w:numId="13">
    <w:abstractNumId w:val="36"/>
  </w:num>
  <w:num w:numId="14">
    <w:abstractNumId w:val="10"/>
  </w:num>
  <w:num w:numId="15">
    <w:abstractNumId w:val="14"/>
  </w:num>
  <w:num w:numId="16">
    <w:abstractNumId w:val="20"/>
  </w:num>
  <w:num w:numId="17">
    <w:abstractNumId w:val="18"/>
  </w:num>
  <w:num w:numId="18">
    <w:abstractNumId w:val="19"/>
  </w:num>
  <w:num w:numId="19">
    <w:abstractNumId w:val="24"/>
  </w:num>
  <w:num w:numId="20">
    <w:abstractNumId w:val="30"/>
  </w:num>
  <w:num w:numId="21">
    <w:abstractNumId w:val="9"/>
  </w:num>
  <w:num w:numId="22">
    <w:abstractNumId w:val="34"/>
  </w:num>
  <w:num w:numId="23">
    <w:abstractNumId w:val="26"/>
  </w:num>
  <w:num w:numId="24">
    <w:abstractNumId w:val="4"/>
  </w:num>
  <w:num w:numId="25">
    <w:abstractNumId w:val="6"/>
  </w:num>
  <w:num w:numId="26">
    <w:abstractNumId w:val="28"/>
  </w:num>
  <w:num w:numId="27">
    <w:abstractNumId w:val="8"/>
  </w:num>
  <w:num w:numId="28">
    <w:abstractNumId w:val="12"/>
  </w:num>
  <w:num w:numId="29">
    <w:abstractNumId w:val="29"/>
  </w:num>
  <w:num w:numId="30">
    <w:abstractNumId w:val="16"/>
  </w:num>
  <w:num w:numId="31">
    <w:abstractNumId w:val="21"/>
  </w:num>
  <w:num w:numId="32">
    <w:abstractNumId w:val="32"/>
  </w:num>
  <w:num w:numId="33">
    <w:abstractNumId w:val="25"/>
  </w:num>
  <w:num w:numId="34">
    <w:abstractNumId w:val="27"/>
  </w:num>
  <w:num w:numId="35">
    <w:abstractNumId w:val="15"/>
  </w:num>
  <w:num w:numId="36">
    <w:abstractNumId w:val="5"/>
  </w:num>
  <w:num w:numId="3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C05"/>
    <w:rsid w:val="00001C71"/>
    <w:rsid w:val="0000593A"/>
    <w:rsid w:val="00006F94"/>
    <w:rsid w:val="000078B2"/>
    <w:rsid w:val="00007C93"/>
    <w:rsid w:val="00023DBC"/>
    <w:rsid w:val="00030471"/>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90681"/>
    <w:rsid w:val="00091E14"/>
    <w:rsid w:val="000945D1"/>
    <w:rsid w:val="00094CC6"/>
    <w:rsid w:val="0009755B"/>
    <w:rsid w:val="000A30C7"/>
    <w:rsid w:val="000A3273"/>
    <w:rsid w:val="000A7FBB"/>
    <w:rsid w:val="000B0991"/>
    <w:rsid w:val="000B2673"/>
    <w:rsid w:val="000B70AB"/>
    <w:rsid w:val="000C3724"/>
    <w:rsid w:val="000C3F1D"/>
    <w:rsid w:val="000D57D5"/>
    <w:rsid w:val="000E728E"/>
    <w:rsid w:val="000F007C"/>
    <w:rsid w:val="0010177B"/>
    <w:rsid w:val="00103D24"/>
    <w:rsid w:val="00104E6C"/>
    <w:rsid w:val="00106EF5"/>
    <w:rsid w:val="0010723F"/>
    <w:rsid w:val="00115B67"/>
    <w:rsid w:val="001241D9"/>
    <w:rsid w:val="00125249"/>
    <w:rsid w:val="00130048"/>
    <w:rsid w:val="00131093"/>
    <w:rsid w:val="00131744"/>
    <w:rsid w:val="001317B0"/>
    <w:rsid w:val="00136359"/>
    <w:rsid w:val="00137FEC"/>
    <w:rsid w:val="001417D5"/>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7B24"/>
    <w:rsid w:val="001C2FA8"/>
    <w:rsid w:val="001C66B1"/>
    <w:rsid w:val="001D1D2C"/>
    <w:rsid w:val="001D2C92"/>
    <w:rsid w:val="001D5914"/>
    <w:rsid w:val="001E7DA0"/>
    <w:rsid w:val="001F3AA9"/>
    <w:rsid w:val="001F5175"/>
    <w:rsid w:val="001F6365"/>
    <w:rsid w:val="002030CE"/>
    <w:rsid w:val="002047FB"/>
    <w:rsid w:val="00220CDE"/>
    <w:rsid w:val="00223552"/>
    <w:rsid w:val="00224559"/>
    <w:rsid w:val="00236F7F"/>
    <w:rsid w:val="00240A72"/>
    <w:rsid w:val="00240BAD"/>
    <w:rsid w:val="002412E5"/>
    <w:rsid w:val="00242864"/>
    <w:rsid w:val="00246419"/>
    <w:rsid w:val="00254079"/>
    <w:rsid w:val="00260B42"/>
    <w:rsid w:val="00260F64"/>
    <w:rsid w:val="00272FFB"/>
    <w:rsid w:val="002777C2"/>
    <w:rsid w:val="0028450B"/>
    <w:rsid w:val="00291F5A"/>
    <w:rsid w:val="002A35C8"/>
    <w:rsid w:val="002B2BF4"/>
    <w:rsid w:val="002C17E2"/>
    <w:rsid w:val="002C3FF8"/>
    <w:rsid w:val="002D67F3"/>
    <w:rsid w:val="002E3447"/>
    <w:rsid w:val="002F62BE"/>
    <w:rsid w:val="003012E7"/>
    <w:rsid w:val="00302FF7"/>
    <w:rsid w:val="00305783"/>
    <w:rsid w:val="00305826"/>
    <w:rsid w:val="003154E2"/>
    <w:rsid w:val="003264A2"/>
    <w:rsid w:val="003276BD"/>
    <w:rsid w:val="0033542C"/>
    <w:rsid w:val="00336E90"/>
    <w:rsid w:val="003437F3"/>
    <w:rsid w:val="00345D12"/>
    <w:rsid w:val="0035232C"/>
    <w:rsid w:val="0035719B"/>
    <w:rsid w:val="00361D4B"/>
    <w:rsid w:val="0036201D"/>
    <w:rsid w:val="00367C85"/>
    <w:rsid w:val="003707A4"/>
    <w:rsid w:val="00370DE7"/>
    <w:rsid w:val="00373ED8"/>
    <w:rsid w:val="00375D49"/>
    <w:rsid w:val="00376D9B"/>
    <w:rsid w:val="003810B9"/>
    <w:rsid w:val="00393D09"/>
    <w:rsid w:val="00396D68"/>
    <w:rsid w:val="003A05A0"/>
    <w:rsid w:val="003A5631"/>
    <w:rsid w:val="003A60B9"/>
    <w:rsid w:val="003B02BE"/>
    <w:rsid w:val="003C14BE"/>
    <w:rsid w:val="003C673A"/>
    <w:rsid w:val="003D0855"/>
    <w:rsid w:val="003D69B1"/>
    <w:rsid w:val="003D7791"/>
    <w:rsid w:val="003E5143"/>
    <w:rsid w:val="003E524D"/>
    <w:rsid w:val="003E59E6"/>
    <w:rsid w:val="003F0C9C"/>
    <w:rsid w:val="003F3E23"/>
    <w:rsid w:val="003F58BD"/>
    <w:rsid w:val="003F61AF"/>
    <w:rsid w:val="003F6CD4"/>
    <w:rsid w:val="00404A28"/>
    <w:rsid w:val="004055EE"/>
    <w:rsid w:val="00406136"/>
    <w:rsid w:val="00420BB7"/>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D6D64"/>
    <w:rsid w:val="004D7D01"/>
    <w:rsid w:val="004F0AD7"/>
    <w:rsid w:val="004F113C"/>
    <w:rsid w:val="00504DA4"/>
    <w:rsid w:val="00505065"/>
    <w:rsid w:val="005051A7"/>
    <w:rsid w:val="00505317"/>
    <w:rsid w:val="0050615D"/>
    <w:rsid w:val="0051206E"/>
    <w:rsid w:val="00514F0C"/>
    <w:rsid w:val="00520739"/>
    <w:rsid w:val="00520B7C"/>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1095"/>
    <w:rsid w:val="005A352F"/>
    <w:rsid w:val="005A6B85"/>
    <w:rsid w:val="005B4213"/>
    <w:rsid w:val="005C2959"/>
    <w:rsid w:val="005C51E1"/>
    <w:rsid w:val="005D1385"/>
    <w:rsid w:val="005D5712"/>
    <w:rsid w:val="005F0A12"/>
    <w:rsid w:val="005F1095"/>
    <w:rsid w:val="005F553D"/>
    <w:rsid w:val="005F646F"/>
    <w:rsid w:val="005F66E9"/>
    <w:rsid w:val="00615D26"/>
    <w:rsid w:val="00617EA0"/>
    <w:rsid w:val="00620473"/>
    <w:rsid w:val="00621853"/>
    <w:rsid w:val="006250D7"/>
    <w:rsid w:val="00625F79"/>
    <w:rsid w:val="0064117D"/>
    <w:rsid w:val="00644DE0"/>
    <w:rsid w:val="006622D5"/>
    <w:rsid w:val="00670F01"/>
    <w:rsid w:val="00676734"/>
    <w:rsid w:val="00676EB4"/>
    <w:rsid w:val="0068367A"/>
    <w:rsid w:val="00690EE1"/>
    <w:rsid w:val="00692E77"/>
    <w:rsid w:val="0069543F"/>
    <w:rsid w:val="00695484"/>
    <w:rsid w:val="00695FB5"/>
    <w:rsid w:val="00697955"/>
    <w:rsid w:val="006A7559"/>
    <w:rsid w:val="006B7FCF"/>
    <w:rsid w:val="006C29AF"/>
    <w:rsid w:val="006C4551"/>
    <w:rsid w:val="006D1EB2"/>
    <w:rsid w:val="006D73DE"/>
    <w:rsid w:val="006E0451"/>
    <w:rsid w:val="006E6160"/>
    <w:rsid w:val="006E636F"/>
    <w:rsid w:val="006F37BB"/>
    <w:rsid w:val="0070226B"/>
    <w:rsid w:val="00704D76"/>
    <w:rsid w:val="00705E0B"/>
    <w:rsid w:val="00707165"/>
    <w:rsid w:val="007104D3"/>
    <w:rsid w:val="00711418"/>
    <w:rsid w:val="00716FF6"/>
    <w:rsid w:val="00723915"/>
    <w:rsid w:val="00723F76"/>
    <w:rsid w:val="0073085C"/>
    <w:rsid w:val="007360E1"/>
    <w:rsid w:val="007378B6"/>
    <w:rsid w:val="00740A7E"/>
    <w:rsid w:val="0074429C"/>
    <w:rsid w:val="007521F2"/>
    <w:rsid w:val="00753F35"/>
    <w:rsid w:val="00757FD4"/>
    <w:rsid w:val="007624EF"/>
    <w:rsid w:val="007638BA"/>
    <w:rsid w:val="007648FB"/>
    <w:rsid w:val="00773FF9"/>
    <w:rsid w:val="007A168D"/>
    <w:rsid w:val="007A3490"/>
    <w:rsid w:val="007A5235"/>
    <w:rsid w:val="007A714A"/>
    <w:rsid w:val="007B2D00"/>
    <w:rsid w:val="007B7EEE"/>
    <w:rsid w:val="007C0368"/>
    <w:rsid w:val="007C0538"/>
    <w:rsid w:val="007C1C4F"/>
    <w:rsid w:val="007C2CE7"/>
    <w:rsid w:val="007C55B9"/>
    <w:rsid w:val="007D180A"/>
    <w:rsid w:val="007D7677"/>
    <w:rsid w:val="007E2750"/>
    <w:rsid w:val="007E2F3C"/>
    <w:rsid w:val="007E78E2"/>
    <w:rsid w:val="007F096A"/>
    <w:rsid w:val="007F5020"/>
    <w:rsid w:val="007F7082"/>
    <w:rsid w:val="00801FA3"/>
    <w:rsid w:val="00804F52"/>
    <w:rsid w:val="00805D83"/>
    <w:rsid w:val="00811E0B"/>
    <w:rsid w:val="0082153D"/>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A3418"/>
    <w:rsid w:val="008A5E56"/>
    <w:rsid w:val="008A741D"/>
    <w:rsid w:val="008B2FA2"/>
    <w:rsid w:val="008C1FE8"/>
    <w:rsid w:val="008C37CE"/>
    <w:rsid w:val="008C6E70"/>
    <w:rsid w:val="008C71FB"/>
    <w:rsid w:val="008C7835"/>
    <w:rsid w:val="008E1222"/>
    <w:rsid w:val="008E1B93"/>
    <w:rsid w:val="008E49A2"/>
    <w:rsid w:val="008E68D2"/>
    <w:rsid w:val="008F03A7"/>
    <w:rsid w:val="008F064F"/>
    <w:rsid w:val="009032F8"/>
    <w:rsid w:val="00906A87"/>
    <w:rsid w:val="00910E2E"/>
    <w:rsid w:val="00924078"/>
    <w:rsid w:val="00925C11"/>
    <w:rsid w:val="00927C9E"/>
    <w:rsid w:val="009304C3"/>
    <w:rsid w:val="009344AA"/>
    <w:rsid w:val="00935CE3"/>
    <w:rsid w:val="00935CFF"/>
    <w:rsid w:val="00940DE3"/>
    <w:rsid w:val="009428D3"/>
    <w:rsid w:val="009510FA"/>
    <w:rsid w:val="00971028"/>
    <w:rsid w:val="00974836"/>
    <w:rsid w:val="00981C88"/>
    <w:rsid w:val="00983D8C"/>
    <w:rsid w:val="00987160"/>
    <w:rsid w:val="00992D85"/>
    <w:rsid w:val="00996373"/>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3B46"/>
    <w:rsid w:val="00AB41AB"/>
    <w:rsid w:val="00AB4611"/>
    <w:rsid w:val="00AB633D"/>
    <w:rsid w:val="00AB6478"/>
    <w:rsid w:val="00AC776B"/>
    <w:rsid w:val="00AD3085"/>
    <w:rsid w:val="00AD664D"/>
    <w:rsid w:val="00AE0DE9"/>
    <w:rsid w:val="00AE418F"/>
    <w:rsid w:val="00AE7AFB"/>
    <w:rsid w:val="00AF576F"/>
    <w:rsid w:val="00AF5D78"/>
    <w:rsid w:val="00B02FB8"/>
    <w:rsid w:val="00B2129A"/>
    <w:rsid w:val="00B27FD8"/>
    <w:rsid w:val="00B310E5"/>
    <w:rsid w:val="00B34E82"/>
    <w:rsid w:val="00B4074E"/>
    <w:rsid w:val="00B42738"/>
    <w:rsid w:val="00B563AF"/>
    <w:rsid w:val="00B60B1A"/>
    <w:rsid w:val="00B626DD"/>
    <w:rsid w:val="00B62737"/>
    <w:rsid w:val="00B63645"/>
    <w:rsid w:val="00B71ADC"/>
    <w:rsid w:val="00B80750"/>
    <w:rsid w:val="00B83334"/>
    <w:rsid w:val="00B839C0"/>
    <w:rsid w:val="00B91B0E"/>
    <w:rsid w:val="00B95996"/>
    <w:rsid w:val="00B95BDB"/>
    <w:rsid w:val="00BA1D61"/>
    <w:rsid w:val="00BA3AF0"/>
    <w:rsid w:val="00BB070B"/>
    <w:rsid w:val="00BB07C2"/>
    <w:rsid w:val="00BB5F70"/>
    <w:rsid w:val="00BB6C5C"/>
    <w:rsid w:val="00BC2348"/>
    <w:rsid w:val="00BC3DA5"/>
    <w:rsid w:val="00BD145A"/>
    <w:rsid w:val="00BE200D"/>
    <w:rsid w:val="00BE401B"/>
    <w:rsid w:val="00BE58C7"/>
    <w:rsid w:val="00BE6491"/>
    <w:rsid w:val="00BF073A"/>
    <w:rsid w:val="00BF1A7E"/>
    <w:rsid w:val="00C019F8"/>
    <w:rsid w:val="00C03932"/>
    <w:rsid w:val="00C03FC8"/>
    <w:rsid w:val="00C04461"/>
    <w:rsid w:val="00C11D1D"/>
    <w:rsid w:val="00C127DA"/>
    <w:rsid w:val="00C17EE8"/>
    <w:rsid w:val="00C204B0"/>
    <w:rsid w:val="00C20AAD"/>
    <w:rsid w:val="00C20FED"/>
    <w:rsid w:val="00C33572"/>
    <w:rsid w:val="00C34BAE"/>
    <w:rsid w:val="00C44A22"/>
    <w:rsid w:val="00C52A86"/>
    <w:rsid w:val="00C53651"/>
    <w:rsid w:val="00C6119C"/>
    <w:rsid w:val="00C70565"/>
    <w:rsid w:val="00C83B47"/>
    <w:rsid w:val="00C85B6B"/>
    <w:rsid w:val="00CA2DCD"/>
    <w:rsid w:val="00CA4D35"/>
    <w:rsid w:val="00CB6F3B"/>
    <w:rsid w:val="00CD384E"/>
    <w:rsid w:val="00CD4920"/>
    <w:rsid w:val="00CD6675"/>
    <w:rsid w:val="00CE092A"/>
    <w:rsid w:val="00CE5065"/>
    <w:rsid w:val="00CF3774"/>
    <w:rsid w:val="00CF576C"/>
    <w:rsid w:val="00CF6C5E"/>
    <w:rsid w:val="00D01C6E"/>
    <w:rsid w:val="00D05F8C"/>
    <w:rsid w:val="00D21D95"/>
    <w:rsid w:val="00D3128B"/>
    <w:rsid w:val="00D32B6C"/>
    <w:rsid w:val="00D32F6B"/>
    <w:rsid w:val="00D42264"/>
    <w:rsid w:val="00D4421A"/>
    <w:rsid w:val="00D44A4B"/>
    <w:rsid w:val="00D46FC3"/>
    <w:rsid w:val="00D4758D"/>
    <w:rsid w:val="00D547B2"/>
    <w:rsid w:val="00D6223E"/>
    <w:rsid w:val="00D6241E"/>
    <w:rsid w:val="00D62E7F"/>
    <w:rsid w:val="00D62F80"/>
    <w:rsid w:val="00D64A75"/>
    <w:rsid w:val="00D67E00"/>
    <w:rsid w:val="00D82169"/>
    <w:rsid w:val="00D83FC9"/>
    <w:rsid w:val="00D9390E"/>
    <w:rsid w:val="00D943BD"/>
    <w:rsid w:val="00DA4775"/>
    <w:rsid w:val="00DA6064"/>
    <w:rsid w:val="00DB283D"/>
    <w:rsid w:val="00DB7DE6"/>
    <w:rsid w:val="00DC2613"/>
    <w:rsid w:val="00DC56E9"/>
    <w:rsid w:val="00DC70A0"/>
    <w:rsid w:val="00DD207D"/>
    <w:rsid w:val="00DD5F2D"/>
    <w:rsid w:val="00DD6B12"/>
    <w:rsid w:val="00DE635E"/>
    <w:rsid w:val="00DF07C8"/>
    <w:rsid w:val="00DF65A9"/>
    <w:rsid w:val="00DF66EF"/>
    <w:rsid w:val="00E002AD"/>
    <w:rsid w:val="00E00EA6"/>
    <w:rsid w:val="00E01E67"/>
    <w:rsid w:val="00E0629E"/>
    <w:rsid w:val="00E0699B"/>
    <w:rsid w:val="00E11B17"/>
    <w:rsid w:val="00E12B80"/>
    <w:rsid w:val="00E201D7"/>
    <w:rsid w:val="00E2363D"/>
    <w:rsid w:val="00E30E6A"/>
    <w:rsid w:val="00E334A6"/>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4082"/>
    <w:rsid w:val="00EC67D7"/>
    <w:rsid w:val="00ED6FAF"/>
    <w:rsid w:val="00ED74BC"/>
    <w:rsid w:val="00EE4C58"/>
    <w:rsid w:val="00EF5628"/>
    <w:rsid w:val="00EF5EB0"/>
    <w:rsid w:val="00EF5F8C"/>
    <w:rsid w:val="00F02577"/>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4356"/>
    <w:rsid w:val="00F656BD"/>
    <w:rsid w:val="00F65C93"/>
    <w:rsid w:val="00F66164"/>
    <w:rsid w:val="00F7255C"/>
    <w:rsid w:val="00F72D20"/>
    <w:rsid w:val="00F76C70"/>
    <w:rsid w:val="00F8136A"/>
    <w:rsid w:val="00F90228"/>
    <w:rsid w:val="00FA1F5B"/>
    <w:rsid w:val="00FA6251"/>
    <w:rsid w:val="00FA665D"/>
    <w:rsid w:val="00FB0805"/>
    <w:rsid w:val="00FB246F"/>
    <w:rsid w:val="00FB4A93"/>
    <w:rsid w:val="00FB6322"/>
    <w:rsid w:val="00FC6048"/>
    <w:rsid w:val="00FC70C2"/>
    <w:rsid w:val="00FC7D11"/>
    <w:rsid w:val="00FD08CC"/>
    <w:rsid w:val="00FD14FA"/>
    <w:rsid w:val="00FD47B1"/>
    <w:rsid w:val="00FD6AE4"/>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emf"/><Relationship Id="rId42" Type="http://schemas.openxmlformats.org/officeDocument/2006/relationships/hyperlink" Target="https://docs.microsoft.com/en-gb/dotnet/framework/wpf/advanced/xaml-overview-wpf"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oleObject" Target="embeddings/oleObject1.bin"/><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5.jpeg"/><Relationship Id="rId41" Type="http://schemas.openxmlformats.org/officeDocument/2006/relationships/hyperlink" Target="http://gs.statcounter.com/os-market-share/desktop/worldw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footer" Target="footer5.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s://docs.microsoft.com/pl-pl/dotnet/csharp/getting-started/introduction-to-the-csharp-language-and-the-net-framework" TargetMode="External"/><Relationship Id="rId48" Type="http://schemas.microsoft.com/office/2011/relationships/people" Target="people.xml"/><Relationship Id="rId8"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D86579-64AB-4741-91CF-FE068FCF0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2188</TotalTime>
  <Pages>55</Pages>
  <Words>9557</Words>
  <Characters>57347</Characters>
  <Application>Microsoft Office Word</Application>
  <DocSecurity>0</DocSecurity>
  <Lines>477</Lines>
  <Paragraphs>133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221</cp:revision>
  <cp:lastPrinted>2019-05-05T21:00:00Z</cp:lastPrinted>
  <dcterms:created xsi:type="dcterms:W3CDTF">2019-04-06T10:53:00Z</dcterms:created>
  <dcterms:modified xsi:type="dcterms:W3CDTF">2019-05-31T16:16:00Z</dcterms:modified>
</cp:coreProperties>
</file>